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69" w:rsidRDefault="00155569" w:rsidP="0015556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D2D2D"/>
          <w:sz w:val="40"/>
          <w:szCs w:val="40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b/>
          <w:bCs/>
          <w:color w:val="2D2D2D"/>
          <w:sz w:val="40"/>
          <w:szCs w:val="40"/>
          <w:shd w:val="clear" w:color="auto" w:fill="FFFFFF"/>
          <w:lang w:eastAsia="pl-PL"/>
        </w:rPr>
        <w:t>Zadania na t</w:t>
      </w:r>
      <w:r w:rsidRPr="00155569">
        <w:rPr>
          <w:rFonts w:ascii="Verdana" w:eastAsia="Times New Roman" w:hAnsi="Verdana" w:cs="Times New Roman"/>
          <w:b/>
          <w:bCs/>
          <w:color w:val="2D2D2D"/>
          <w:sz w:val="40"/>
          <w:szCs w:val="40"/>
          <w:shd w:val="clear" w:color="auto" w:fill="FFFFFF"/>
          <w:lang w:eastAsia="pl-PL"/>
        </w:rPr>
        <w:t xml:space="preserve">ydzień </w:t>
      </w:r>
      <w:r>
        <w:rPr>
          <w:rFonts w:ascii="Verdana" w:eastAsia="Times New Roman" w:hAnsi="Verdana" w:cs="Times New Roman"/>
          <w:b/>
          <w:bCs/>
          <w:color w:val="2D2D2D"/>
          <w:sz w:val="40"/>
          <w:szCs w:val="40"/>
          <w:shd w:val="clear" w:color="auto" w:fill="FFFFFF"/>
          <w:lang w:eastAsia="pl-PL"/>
        </w:rPr>
        <w:t>2</w:t>
      </w:r>
    </w:p>
    <w:p w:rsidR="00155569" w:rsidRPr="00155569" w:rsidRDefault="00155569" w:rsidP="0015556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D2D2D"/>
          <w:sz w:val="40"/>
          <w:szCs w:val="40"/>
          <w:shd w:val="clear" w:color="auto" w:fill="FFFFFF"/>
          <w:lang w:eastAsia="pl-PL"/>
        </w:rPr>
      </w:pPr>
      <w:r w:rsidRPr="00155569">
        <w:rPr>
          <w:rFonts w:ascii="Verdana" w:eastAsia="Times New Roman" w:hAnsi="Verdana" w:cs="Times New Roman"/>
          <w:b/>
          <w:bCs/>
          <w:color w:val="2D2D2D"/>
          <w:sz w:val="40"/>
          <w:szCs w:val="40"/>
          <w:shd w:val="clear" w:color="auto" w:fill="FFFFFF"/>
          <w:lang w:eastAsia="pl-PL"/>
        </w:rPr>
        <w:t>(30.03- 03.04.2020r.)</w:t>
      </w:r>
    </w:p>
    <w:p w:rsidR="00155569" w:rsidRDefault="00155569" w:rsidP="00155569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shd w:val="clear" w:color="auto" w:fill="FFFFFF"/>
          <w:lang w:eastAsia="pl-PL"/>
        </w:rPr>
      </w:pPr>
    </w:p>
    <w:p w:rsidR="00155569" w:rsidRDefault="00155569" w:rsidP="00155569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shd w:val="clear" w:color="auto" w:fill="FFFFFF"/>
          <w:lang w:eastAsia="pl-PL"/>
        </w:rPr>
      </w:pPr>
    </w:p>
    <w:p w:rsidR="00155569" w:rsidRDefault="00155569" w:rsidP="00155569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shd w:val="clear" w:color="auto" w:fill="FFFFFF"/>
          <w:lang w:eastAsia="pl-PL"/>
        </w:rPr>
      </w:pPr>
    </w:p>
    <w:p w:rsidR="00155569" w:rsidRPr="00155569" w:rsidRDefault="00155569" w:rsidP="0015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569">
        <w:rPr>
          <w:rFonts w:ascii="Verdana" w:eastAsia="Times New Roman" w:hAnsi="Verdana" w:cs="Times New Roman"/>
          <w:b/>
          <w:bCs/>
          <w:color w:val="2D2D2D"/>
          <w:sz w:val="24"/>
          <w:szCs w:val="24"/>
          <w:shd w:val="clear" w:color="auto" w:fill="FFFFFF"/>
          <w:lang w:eastAsia="pl-PL"/>
        </w:rPr>
        <w:t>Lesson3</w:t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i/>
          <w:iCs/>
          <w:color w:val="2D2D2D"/>
          <w:sz w:val="24"/>
          <w:szCs w:val="24"/>
          <w:shd w:val="clear" w:color="auto" w:fill="FFFFFF"/>
          <w:lang w:eastAsia="pl-PL"/>
        </w:rPr>
        <w:t>Młodsza grupa</w:t>
      </w:r>
    </w:p>
    <w:p w:rsidR="00155569" w:rsidRPr="00155569" w:rsidRDefault="00155569" w:rsidP="00155569">
      <w:pPr>
        <w:spacing w:after="0" w:line="240" w:lineRule="auto"/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</w:pP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t xml:space="preserve">Dbamy o higienę </w:t>
      </w:r>
      <w:hyperlink r:id="rId4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https://www.youtube.com/watch?v=NZluvulyXRA</w:t>
        </w:r>
      </w:hyperlink>
    </w:p>
    <w:p w:rsidR="00155569" w:rsidRPr="00155569" w:rsidRDefault="00155569" w:rsidP="00155569">
      <w:pPr>
        <w:spacing w:after="0" w:line="240" w:lineRule="auto"/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</w:pPr>
    </w:p>
    <w:p w:rsidR="00155569" w:rsidRPr="00155569" w:rsidRDefault="00155569" w:rsidP="0015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Włącz się w ruch z bohaterami piosenki o dniach tygodnia </w:t>
      </w:r>
      <w:hyperlink r:id="rId5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https://www.youtube.com/watch?v=lPgTdgvj_jc</w:t>
        </w:r>
      </w:hyperlink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i/>
          <w:iCs/>
          <w:color w:val="2D2D2D"/>
          <w:sz w:val="24"/>
          <w:szCs w:val="24"/>
          <w:shd w:val="clear" w:color="auto" w:fill="FFFFFF"/>
          <w:lang w:eastAsia="pl-PL"/>
        </w:rPr>
        <w:t>Starsza grupa</w:t>
      </w:r>
    </w:p>
    <w:p w:rsidR="00155569" w:rsidRPr="00155569" w:rsidRDefault="00155569" w:rsidP="00155569">
      <w:pPr>
        <w:spacing w:after="0" w:line="240" w:lineRule="auto"/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</w:pP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t xml:space="preserve">Dbamy o higienę </w:t>
      </w:r>
      <w:hyperlink r:id="rId6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https://www.youtube.com/watch?v=NZluvulyXRA</w:t>
        </w:r>
      </w:hyperlink>
    </w:p>
    <w:p w:rsidR="00155569" w:rsidRPr="00155569" w:rsidRDefault="00155569" w:rsidP="00155569">
      <w:pPr>
        <w:spacing w:after="0" w:line="240" w:lineRule="auto"/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</w:pPr>
    </w:p>
    <w:p w:rsidR="00155569" w:rsidRDefault="00155569" w:rsidP="00155569">
      <w:pPr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</w:pP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Włącz się w ruch z bohaterami piosenki o dniach tygodnia </w:t>
      </w:r>
      <w:hyperlink r:id="rId7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https://www.youtube.com/watch?v=lPgTdgvj_jc</w:t>
        </w:r>
      </w:hyperlink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Pobieramy plik, drukujemy i wypełniamy Tęczę przypominając kolory </w:t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Uwaga: Indygo – barwa o odcieniu pomiędzy niebieskim i fioletowym. </w:t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W przypadku problemów z umieszczeniem właściwego koloru - pobieramy również plik Punkt odniesienia kolory </w:t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hyperlink r:id="rId8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https://my.pcloud.com/publink/show?code=VZCbiMkZy5hsjaoKN5j5udpmcWxsVJFMFpny</w:t>
        </w:r>
      </w:hyperlink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W przypadku braku drukarki, proszę zachęcić dziecko do stworzenia własnej tęczy i podpisaniem nazw kolorów zgodnie z plikiem Punkt odniesienia kolory</w:t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-------------------------------------</w:t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</w:p>
    <w:p w:rsidR="00155569" w:rsidRDefault="00155569" w:rsidP="00155569">
      <w:pPr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:rsidR="00155569" w:rsidRDefault="00155569" w:rsidP="00155569">
      <w:pPr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:rsidR="00155569" w:rsidRDefault="00155569" w:rsidP="00155569">
      <w:pPr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:rsidR="00155569" w:rsidRDefault="00155569" w:rsidP="00155569">
      <w:pPr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:rsidR="00155569" w:rsidRDefault="00155569" w:rsidP="00155569">
      <w:pPr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:rsidR="00155569" w:rsidRPr="00155569" w:rsidRDefault="00155569" w:rsidP="00155569">
      <w:pPr>
        <w:rPr>
          <w:rFonts w:ascii="Verdana" w:eastAsia="Times New Roman" w:hAnsi="Verdana" w:cs="Times New Roman"/>
          <w:b/>
          <w:bCs/>
          <w:color w:val="2D2D2D"/>
          <w:sz w:val="24"/>
          <w:szCs w:val="24"/>
          <w:shd w:val="clear" w:color="auto" w:fill="FFFFFF"/>
          <w:lang w:eastAsia="pl-PL"/>
        </w:rPr>
      </w:pPr>
    </w:p>
    <w:p w:rsidR="001A319B" w:rsidRPr="00155569" w:rsidRDefault="00155569" w:rsidP="00155569">
      <w:pPr>
        <w:rPr>
          <w:sz w:val="24"/>
          <w:szCs w:val="24"/>
        </w:rPr>
      </w:pPr>
      <w:r w:rsidRPr="00155569">
        <w:rPr>
          <w:rFonts w:ascii="Verdana" w:eastAsia="Times New Roman" w:hAnsi="Verdana" w:cs="Times New Roman"/>
          <w:b/>
          <w:bCs/>
          <w:color w:val="2D2D2D"/>
          <w:sz w:val="24"/>
          <w:szCs w:val="24"/>
          <w:shd w:val="clear" w:color="auto" w:fill="FFFFFF"/>
          <w:lang w:eastAsia="pl-PL"/>
        </w:rPr>
        <w:t>Lesson4</w:t>
      </w:r>
      <w:r w:rsidRPr="00155569">
        <w:rPr>
          <w:rFonts w:ascii="Verdana" w:eastAsia="Times New Roman" w:hAnsi="Verdana" w:cs="Times New Roman"/>
          <w:b/>
          <w:bCs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i/>
          <w:iCs/>
          <w:color w:val="2D2D2D"/>
          <w:sz w:val="24"/>
          <w:szCs w:val="24"/>
          <w:shd w:val="clear" w:color="auto" w:fill="FFFFFF"/>
          <w:lang w:eastAsia="pl-PL"/>
        </w:rPr>
        <w:t>Młodsza grupa</w:t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Rapujemy z Matem '5 </w:t>
      </w:r>
      <w:proofErr w:type="spellStart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little</w:t>
      </w:r>
      <w:proofErr w:type="spellEnd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monkeys</w:t>
      </w:r>
      <w:proofErr w:type="spellEnd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' </w:t>
      </w:r>
      <w:hyperlink r:id="rId9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https://www.youtube.com/watch?v=WFqMV3nlbzA</w:t>
        </w:r>
      </w:hyperlink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Włącz się w ruch z bohaterem  </w:t>
      </w:r>
      <w:hyperlink r:id="rId10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https://www.youtube.com/watch?v=4c6FyuetSVo</w:t>
        </w:r>
      </w:hyperlink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i/>
          <w:iCs/>
          <w:color w:val="2D2D2D"/>
          <w:sz w:val="24"/>
          <w:szCs w:val="24"/>
          <w:shd w:val="clear" w:color="auto" w:fill="FFFFFF"/>
          <w:lang w:eastAsia="pl-PL"/>
        </w:rPr>
        <w:t>Starsza grupa</w:t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proofErr w:type="spellStart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Zaspiewaj</w:t>
      </w:r>
      <w:proofErr w:type="spellEnd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 '5 </w:t>
      </w:r>
      <w:proofErr w:type="spellStart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little</w:t>
      </w:r>
      <w:proofErr w:type="spellEnd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monkeys</w:t>
      </w:r>
      <w:proofErr w:type="spellEnd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' i odegraj ciałem </w:t>
      </w:r>
      <w:hyperlink r:id="rId11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https://www.youtube.com/watch?v=sfFwo7iQsDw</w:t>
        </w:r>
      </w:hyperlink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 xml:space="preserve">Włącz się w ruch z </w:t>
      </w:r>
      <w:bookmarkStart w:id="0" w:name="_GoBack"/>
      <w:bookmarkEnd w:id="0"/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bohaterem  </w:t>
      </w:r>
      <w:hyperlink r:id="rId12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https://www.youtube.com/watch?v=4c6FyuetSVo</w:t>
        </w:r>
      </w:hyperlink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shd w:val="clear" w:color="auto" w:fill="FFFFFF"/>
          <w:lang w:eastAsia="pl-PL"/>
        </w:rPr>
        <w:t>Przyłącz się do gimnastyki - od 3 minuty filmu</w:t>
      </w:r>
      <w:r w:rsidRPr="00155569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br/>
      </w:r>
      <w:hyperlink r:id="rId13" w:history="1">
        <w:r w:rsidRPr="00155569">
          <w:rPr>
            <w:rFonts w:ascii="Verdana" w:eastAsia="Times New Roman" w:hAnsi="Verdana" w:cs="Times New Roman"/>
            <w:color w:val="0076FF"/>
            <w:sz w:val="24"/>
            <w:szCs w:val="24"/>
            <w:u w:val="single"/>
            <w:lang w:eastAsia="pl-PL"/>
          </w:rPr>
          <w:t>https://www.youtube.com/watch?v=aDLKbtnkKDY</w:t>
        </w:r>
      </w:hyperlink>
    </w:p>
    <w:sectPr w:rsidR="001A319B" w:rsidRPr="0015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69"/>
    <w:rsid w:val="00155569"/>
    <w:rsid w:val="001A319B"/>
    <w:rsid w:val="008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490B"/>
  <w15:chartTrackingRefBased/>
  <w15:docId w15:val="{9F41C9EB-4022-4396-984C-25F1550B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pcloud.com/publink/show?code=VZCbiMkZy5hsjaoKN5j5udpmcWxsVJFMFpny" TargetMode="External"/><Relationship Id="rId13" Type="http://schemas.openxmlformats.org/officeDocument/2006/relationships/hyperlink" Target="https://www.youtube.com/watch?v=aDLKbtnkK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PgTdgvj_jc" TargetMode="External"/><Relationship Id="rId12" Type="http://schemas.openxmlformats.org/officeDocument/2006/relationships/hyperlink" Target="https://www.youtube.com/watch?v=4c6FyuetS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ZluvulyXRA" TargetMode="External"/><Relationship Id="rId11" Type="http://schemas.openxmlformats.org/officeDocument/2006/relationships/hyperlink" Target="https://www.youtube.com/watch?v=sfFwo7iQsDw" TargetMode="External"/><Relationship Id="rId5" Type="http://schemas.openxmlformats.org/officeDocument/2006/relationships/hyperlink" Target="https://www.youtube.com/watch?v=lPgTdgvj_j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c6FyuetSVo" TargetMode="External"/><Relationship Id="rId4" Type="http://schemas.openxmlformats.org/officeDocument/2006/relationships/hyperlink" Target="https://www.youtube.com/watch?v=NZluvulyXRA" TargetMode="External"/><Relationship Id="rId9" Type="http://schemas.openxmlformats.org/officeDocument/2006/relationships/hyperlink" Target="https://www.youtube.com/watch?v=WFqMV3nlb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</dc:creator>
  <cp:keywords/>
  <dc:description/>
  <cp:lastModifiedBy>Madlen</cp:lastModifiedBy>
  <cp:revision>2</cp:revision>
  <dcterms:created xsi:type="dcterms:W3CDTF">2020-01-01T09:05:00Z</dcterms:created>
  <dcterms:modified xsi:type="dcterms:W3CDTF">2020-01-01T09:10:00Z</dcterms:modified>
</cp:coreProperties>
</file>